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1C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jc w:val="center"/>
        <w:textAlignment w:val="baseline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3"/>
          <w:sz w:val="32"/>
          <w:szCs w:val="32"/>
        </w:rPr>
        <w:t>上港集团物流有限公司招聘启事</w:t>
      </w:r>
    </w:p>
    <w:p w14:paraId="112426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67B07D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港集团物流有限公司成立于2006年，公司注册资本25亿元人民币，总资产规模65亿元人民币，是上海国际港务（集团）股份有限公司全资拥有的港口物流领域核心企业，当前设有30余家分子公司及参股企业。主营码头配套、船舶代理、第三方物流三大业务板块，拥有得天独厚的港口区位优势、规范完备的功能体系优势以及友好合作的口岸关系优势，荣获5A级物流企业、全国先进物流企业、上海市文明单位、上海国际航运中心建设先进集体等荣誉。</w:t>
      </w:r>
    </w:p>
    <w:p w14:paraId="051D7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因业务发展需要，上港物流现社会招聘以下岗位：</w:t>
      </w:r>
    </w:p>
    <w:p w14:paraId="078AD39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招聘岗位：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 w:bidi="en-US"/>
        </w:rPr>
        <w:t>上港物流下属企业法务专员1名</w:t>
      </w:r>
    </w:p>
    <w:p w14:paraId="120C3D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（一）、任职资格条件</w:t>
      </w:r>
    </w:p>
    <w:p w14:paraId="5482E9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1、政治坚定，德才兼备，忠诚敬业，廉洁自律；</w:t>
      </w:r>
    </w:p>
    <w:p w14:paraId="5AF7618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2、一般应具有研究生及以上学历；</w:t>
      </w:r>
    </w:p>
    <w:p w14:paraId="073A25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3、具有一定的法务工作相关经验；</w:t>
      </w:r>
    </w:p>
    <w:p w14:paraId="259B13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4、身心健康。</w:t>
      </w:r>
    </w:p>
    <w:p w14:paraId="1986132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jc w:val="left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（二）、主要工作职责：</w:t>
      </w:r>
    </w:p>
    <w:p w14:paraId="579D305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1、负责各类合同的审核工作；</w:t>
      </w:r>
    </w:p>
    <w:p w14:paraId="439309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2、负责与外部律师的沟通工作；</w:t>
      </w:r>
    </w:p>
    <w:p w14:paraId="34453E5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3、负责公司应收账款诉讼等工作；</w:t>
      </w:r>
    </w:p>
    <w:p w14:paraId="7EA478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4、按照公司要求，定期对各部门进行合规检查并提出整改意见；</w:t>
      </w:r>
    </w:p>
    <w:p w14:paraId="26570F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5、协助完善公司业务流程，完善管控企业内部风险点；</w:t>
      </w:r>
    </w:p>
    <w:p w14:paraId="564D65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6、协助公司开拓各类新业务，做好各项业务的合同起草工作；</w:t>
      </w:r>
    </w:p>
    <w:p w14:paraId="2C667B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7、负责其它合规管理工作；</w:t>
      </w:r>
    </w:p>
    <w:p w14:paraId="0104DE7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8、协助上级负责其他与法务相关的事务，配合并处理与其他部门间的各类问题，并跟踪处理情况。</w:t>
      </w:r>
    </w:p>
    <w:p w14:paraId="60CF46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jc w:val="left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（三）、岗位能力要求</w:t>
      </w:r>
    </w:p>
    <w:p w14:paraId="0CCB5D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1、了解进出口贸易、交通运输及相关法律法规等相关知识；</w:t>
      </w:r>
    </w:p>
    <w:p w14:paraId="0B2A606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2、具有较好的气质形象，具有较强的文字和语言表达能力；</w:t>
      </w:r>
    </w:p>
    <w:p w14:paraId="4A85C2D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3、具有较强的责任心及服务意识，抗压能力较高；</w:t>
      </w:r>
    </w:p>
    <w:p w14:paraId="361EE3A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4、具有良好的团队协作和沟通能力。</w:t>
      </w:r>
    </w:p>
    <w:p w14:paraId="59CB101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</w:p>
    <w:p w14:paraId="2DE5123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招聘岗位：上港物流下属企业销售助理1名</w:t>
      </w:r>
    </w:p>
    <w:p w14:paraId="0A731B8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（一）、任职资格条件</w:t>
      </w:r>
    </w:p>
    <w:p w14:paraId="7E6CB4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1、政治思想坚定、德才兼备、廉洁自律；</w:t>
      </w:r>
    </w:p>
    <w:p w14:paraId="1E5B234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2、30周岁以下，研究生以上学历，专业成绩优秀；</w:t>
      </w:r>
    </w:p>
    <w:p w14:paraId="0E4486C2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具有基本的销售知识和良好的业务数据收集分析能力；</w:t>
      </w:r>
    </w:p>
    <w:p w14:paraId="50FB620E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熟练的英语读、写能力，能够用英文进行商务沟通；</w:t>
      </w:r>
    </w:p>
    <w:p w14:paraId="13A45443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身心健康。</w:t>
      </w:r>
    </w:p>
    <w:p w14:paraId="42E05A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jc w:val="left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（二）、主要工作职责</w:t>
      </w:r>
    </w:p>
    <w:p w14:paraId="5887DA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1、分析现有项目业务情况及潜力，对公司认为有发展潜力的客户、行业领域、业态或平台进行调研分析；</w:t>
      </w:r>
    </w:p>
    <w:p w14:paraId="09BB8A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2、参与新业务的引入和签约，包括对于新客户新业务洽谈、制作可行性报告、标书、投标方案设计等；</w:t>
      </w:r>
    </w:p>
    <w:p w14:paraId="663550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3、负责跟踪并落实新业务开拓，及时跟进实施情况；</w:t>
      </w:r>
    </w:p>
    <w:p w14:paraId="75125F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4、负责维护客户日常操作工作，处理客户的咨询与投诉，处理日常发生的突发状况，例如跨部门沟通、协调外部供应商等；</w:t>
      </w:r>
    </w:p>
    <w:p w14:paraId="0D7716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5、配合销售负责人，完成公司和部门交办的其他各项工作。</w:t>
      </w:r>
    </w:p>
    <w:p w14:paraId="3F280C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1" w:firstLineChars="200"/>
        <w:jc w:val="left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  <w:t>（三）、岗位能力要求</w:t>
      </w:r>
    </w:p>
    <w:p w14:paraId="69FF152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1、了解业务拓展、营销活动的开展；</w:t>
      </w:r>
    </w:p>
    <w:p w14:paraId="4C7E73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2、熟悉销售数据分析、进程管理等工具；</w:t>
      </w:r>
    </w:p>
    <w:p w14:paraId="3128959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3、具有较强的责任心及服务意识，抗压能力较高；</w:t>
      </w:r>
    </w:p>
    <w:p w14:paraId="4770AD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en-US"/>
        </w:rPr>
        <w:t>4、具有良好的团队协作和沟通能力。</w:t>
      </w:r>
    </w:p>
    <w:p w14:paraId="157A875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en-US"/>
        </w:rPr>
      </w:pPr>
    </w:p>
    <w:p w14:paraId="2AD2698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  <w:t>有意应聘者，请于2024年11月29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  <w:t xml:space="preserve">日前，将个人简历和身份证、学历证书及其他相关证书复印件等资料，寄至：上海市虹口区东大名路358号308室，邮编：200080，联系人：汤佳博，联系电话：35308856-3084，或发送邮件至：tangjb@sipgl.com。 </w:t>
      </w:r>
    </w:p>
    <w:p w14:paraId="17A9D4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</w:pPr>
    </w:p>
    <w:p w14:paraId="1B80293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  <w:t>上港集团物流有限公司</w:t>
      </w:r>
    </w:p>
    <w:p w14:paraId="79C8CC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8"/>
          <w:szCs w:val="28"/>
          <w:lang w:val="en-US" w:eastAsia="zh-CN" w:bidi="en-US"/>
        </w:rPr>
        <w:t>2024年11月14日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744E"/>
    <w:multiLevelType w:val="singleLevel"/>
    <w:tmpl w:val="DFF6744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CC2FD1F"/>
    <w:multiLevelType w:val="singleLevel"/>
    <w:tmpl w:val="FCC2FD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mRkNmYxMjJhYzZkNjE4OGUxZTBmOWU4M2RiODEifQ=="/>
  </w:docVars>
  <w:rsids>
    <w:rsidRoot w:val="6DDF8F70"/>
    <w:rsid w:val="5BD39EE7"/>
    <w:rsid w:val="6DDF8F70"/>
    <w:rsid w:val="7F2D599B"/>
    <w:rsid w:val="B1D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2024-11-14T17:42:00Z</dcterms:created>
  <dc:creator>TANG</dc:creator>
  <cp:lastModifiedBy>TANG</cp:lastModifiedBy>
  <dcterms:modified xsi:type="dcterms:W3CDTF">2024-11-20T15:00:34Z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3D43829F6C5B1F309B553567B2A70E59_41</vt:lpwstr>
  </property>
</Properties>
</file>